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5B" w:rsidRPr="005A4CD6" w:rsidRDefault="0021325B" w:rsidP="0021325B">
      <w:pPr>
        <w:shd w:val="clear" w:color="auto" w:fill="FFFFFF"/>
        <w:rPr>
          <w:rFonts w:ascii="Arial" w:hAnsi="Arial" w:cs="Arial"/>
          <w:b/>
          <w:color w:val="2E74B5"/>
          <w:sz w:val="36"/>
          <w:szCs w:val="36"/>
        </w:rPr>
      </w:pPr>
      <w:r w:rsidRPr="005A4CD6">
        <w:rPr>
          <w:rFonts w:ascii="Arial" w:hAnsi="Arial" w:cs="Arial"/>
          <w:b/>
          <w:color w:val="2E74B5"/>
          <w:sz w:val="36"/>
          <w:szCs w:val="36"/>
        </w:rPr>
        <w:t>Quality Course Outline C</w:t>
      </w:r>
      <w:r w:rsidR="005A4CD6">
        <w:rPr>
          <w:rFonts w:ascii="Arial" w:hAnsi="Arial" w:cs="Arial"/>
          <w:b/>
          <w:color w:val="2E74B5"/>
          <w:sz w:val="36"/>
          <w:szCs w:val="36"/>
        </w:rPr>
        <w:t>hecklist</w:t>
      </w:r>
    </w:p>
    <w:p w:rsidR="0021325B" w:rsidRPr="00031626" w:rsidRDefault="0021325B" w:rsidP="0021325B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46AF0" w:rsidRPr="00346AF0" w:rsidRDefault="0021325B" w:rsidP="00346AF0">
      <w:pPr>
        <w:shd w:val="clear" w:color="auto" w:fill="FFFFFF"/>
        <w:rPr>
          <w:rFonts w:ascii="Arial" w:hAnsi="Arial" w:cs="Arial"/>
          <w:sz w:val="22"/>
          <w:szCs w:val="22"/>
        </w:rPr>
      </w:pPr>
      <w:r w:rsidRPr="00346AF0">
        <w:rPr>
          <w:rFonts w:ascii="Arial" w:hAnsi="Arial" w:cs="Arial"/>
          <w:b/>
          <w:sz w:val="22"/>
          <w:szCs w:val="22"/>
        </w:rPr>
        <w:t>Program Name</w:t>
      </w:r>
      <w:r w:rsidRPr="00346AF0">
        <w:rPr>
          <w:rFonts w:ascii="Arial" w:hAnsi="Arial" w:cs="Arial"/>
          <w:sz w:val="22"/>
          <w:szCs w:val="22"/>
        </w:rPr>
        <w:t xml:space="preserve">: </w:t>
      </w:r>
    </w:p>
    <w:p w:rsidR="00346AF0" w:rsidRPr="00346AF0" w:rsidRDefault="0021325B" w:rsidP="00346AF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346AF0">
        <w:rPr>
          <w:rFonts w:ascii="Arial" w:hAnsi="Arial" w:cs="Arial"/>
          <w:b/>
          <w:sz w:val="22"/>
          <w:szCs w:val="22"/>
        </w:rPr>
        <w:t>Course Name</w:t>
      </w:r>
      <w:r w:rsidR="00346AF0" w:rsidRPr="00346AF0">
        <w:rPr>
          <w:rFonts w:ascii="Arial" w:hAnsi="Arial" w:cs="Arial"/>
          <w:sz w:val="22"/>
          <w:szCs w:val="22"/>
        </w:rPr>
        <w:t>:</w:t>
      </w:r>
      <w:r w:rsidR="00346AF0" w:rsidRPr="00346AF0">
        <w:rPr>
          <w:rFonts w:ascii="Arial" w:hAnsi="Arial" w:cs="Arial"/>
          <w:b/>
          <w:sz w:val="22"/>
          <w:szCs w:val="22"/>
        </w:rPr>
        <w:t xml:space="preserve"> </w:t>
      </w:r>
    </w:p>
    <w:p w:rsidR="00346AF0" w:rsidRPr="00346AF0" w:rsidRDefault="00346AF0" w:rsidP="00346AF0">
      <w:pPr>
        <w:shd w:val="clear" w:color="auto" w:fill="FFFFFF"/>
        <w:rPr>
          <w:rFonts w:ascii="Arial" w:hAnsi="Arial" w:cs="Arial"/>
          <w:sz w:val="22"/>
          <w:szCs w:val="22"/>
        </w:rPr>
      </w:pPr>
      <w:r w:rsidRPr="00346AF0">
        <w:rPr>
          <w:rFonts w:ascii="Arial" w:hAnsi="Arial" w:cs="Arial"/>
          <w:b/>
          <w:sz w:val="22"/>
          <w:szCs w:val="22"/>
        </w:rPr>
        <w:t>Credential</w:t>
      </w:r>
      <w:r w:rsidRPr="00346AF0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20595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A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46AF0">
        <w:rPr>
          <w:rFonts w:ascii="Arial" w:hAnsi="Arial" w:cs="Arial"/>
          <w:sz w:val="22"/>
          <w:szCs w:val="22"/>
        </w:rPr>
        <w:t xml:space="preserve"> certificate   </w:t>
      </w:r>
      <w:sdt>
        <w:sdtPr>
          <w:rPr>
            <w:rFonts w:ascii="Arial" w:hAnsi="Arial" w:cs="Arial"/>
            <w:sz w:val="22"/>
            <w:szCs w:val="22"/>
          </w:rPr>
          <w:id w:val="119318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A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46AF0">
        <w:rPr>
          <w:rFonts w:ascii="Arial" w:hAnsi="Arial" w:cs="Arial"/>
          <w:sz w:val="22"/>
          <w:szCs w:val="22"/>
        </w:rPr>
        <w:t xml:space="preserve"> diploma   </w:t>
      </w:r>
      <w:sdt>
        <w:sdtPr>
          <w:rPr>
            <w:rFonts w:ascii="Arial" w:hAnsi="Arial" w:cs="Arial"/>
            <w:sz w:val="22"/>
            <w:szCs w:val="22"/>
          </w:rPr>
          <w:id w:val="74962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A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46AF0">
        <w:rPr>
          <w:rFonts w:ascii="Arial" w:hAnsi="Arial" w:cs="Arial"/>
          <w:sz w:val="22"/>
          <w:szCs w:val="22"/>
        </w:rPr>
        <w:t xml:space="preserve"> advanced diploma   </w:t>
      </w:r>
      <w:sdt>
        <w:sdtPr>
          <w:rPr>
            <w:rFonts w:ascii="Arial" w:hAnsi="Arial" w:cs="Arial"/>
            <w:sz w:val="22"/>
            <w:szCs w:val="22"/>
          </w:rPr>
          <w:id w:val="-125466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A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46AF0">
        <w:rPr>
          <w:rFonts w:ascii="Arial" w:hAnsi="Arial" w:cs="Arial"/>
          <w:sz w:val="22"/>
          <w:szCs w:val="22"/>
        </w:rPr>
        <w:t xml:space="preserve"> grad certificate (GC) </w:t>
      </w:r>
      <w:sdt>
        <w:sdtPr>
          <w:rPr>
            <w:rFonts w:ascii="Arial" w:hAnsi="Arial" w:cs="Arial"/>
            <w:sz w:val="22"/>
            <w:szCs w:val="22"/>
          </w:rPr>
          <w:id w:val="-95748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6A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46AF0">
        <w:rPr>
          <w:rFonts w:ascii="Arial" w:hAnsi="Arial" w:cs="Arial"/>
          <w:sz w:val="22"/>
          <w:szCs w:val="22"/>
        </w:rPr>
        <w:t xml:space="preserve"> degree</w:t>
      </w:r>
      <w:r w:rsidRPr="00346AF0">
        <w:rPr>
          <w:rFonts w:ascii="Arial" w:hAnsi="Arial" w:cs="Arial"/>
          <w:sz w:val="22"/>
          <w:szCs w:val="22"/>
        </w:rPr>
        <w:tab/>
      </w:r>
    </w:p>
    <w:p w:rsidR="00346AF0" w:rsidRPr="00346AF0" w:rsidRDefault="00DF1951" w:rsidP="00346AF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Completed by:</w:t>
      </w:r>
    </w:p>
    <w:p w:rsidR="00DF1951" w:rsidRDefault="00DF1951" w:rsidP="00DF195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F1951" w:rsidRPr="00031626" w:rsidRDefault="00DF1951" w:rsidP="00DF1951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the following </w:t>
      </w:r>
      <w:r w:rsidRPr="00031626">
        <w:rPr>
          <w:rFonts w:ascii="Arial" w:hAnsi="Arial" w:cs="Arial"/>
          <w:b/>
          <w:sz w:val="22"/>
          <w:szCs w:val="22"/>
        </w:rPr>
        <w:t xml:space="preserve">checklist to ensure that you have addressed all the expectations </w:t>
      </w:r>
      <w:r>
        <w:rPr>
          <w:rFonts w:ascii="Arial" w:hAnsi="Arial" w:cs="Arial"/>
          <w:b/>
          <w:sz w:val="22"/>
          <w:szCs w:val="22"/>
        </w:rPr>
        <w:t>for</w:t>
      </w:r>
      <w:r w:rsidRPr="00031626">
        <w:rPr>
          <w:rFonts w:ascii="Arial" w:hAnsi="Arial" w:cs="Arial"/>
          <w:b/>
          <w:sz w:val="22"/>
          <w:szCs w:val="22"/>
        </w:rPr>
        <w:t xml:space="preserve"> each section of the course outline.</w:t>
      </w:r>
    </w:p>
    <w:p w:rsidR="0021325B" w:rsidRPr="00031626" w:rsidRDefault="0021325B" w:rsidP="00346AF0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290"/>
        <w:gridCol w:w="2089"/>
      </w:tblGrid>
      <w:tr w:rsidR="0021325B" w:rsidRPr="00031626" w:rsidTr="00C92747">
        <w:trPr>
          <w:tblHeader/>
        </w:trPr>
        <w:tc>
          <w:tcPr>
            <w:tcW w:w="1054" w:type="pct"/>
            <w:shd w:val="clear" w:color="auto" w:fill="C5E0B3" w:themeFill="accent6" w:themeFillTint="66"/>
            <w:vAlign w:val="center"/>
          </w:tcPr>
          <w:p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Course Outline Section</w:t>
            </w:r>
          </w:p>
        </w:tc>
        <w:tc>
          <w:tcPr>
            <w:tcW w:w="2829" w:type="pct"/>
            <w:shd w:val="clear" w:color="auto" w:fill="C5E0B3" w:themeFill="accent6" w:themeFillTint="66"/>
            <w:vAlign w:val="center"/>
          </w:tcPr>
          <w:p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17" w:type="pct"/>
            <w:shd w:val="clear" w:color="auto" w:fill="C5E0B3" w:themeFill="accent6" w:themeFillTint="66"/>
            <w:vAlign w:val="center"/>
          </w:tcPr>
          <w:p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21325B" w:rsidRPr="00031626" w:rsidTr="00C92747"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Overall Presentation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951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presentation is clear, well organized, and formatted for accessibility.</w:t>
            </w:r>
          </w:p>
          <w:p w:rsidR="00DF1951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outline is accurate and free of </w:t>
            </w:r>
            <w:r w:rsidRPr="00031626">
              <w:rPr>
                <w:rFonts w:ascii="Arial" w:hAnsi="Arial" w:cs="Arial"/>
                <w:sz w:val="22"/>
                <w:szCs w:val="22"/>
              </w:rPr>
              <w:t>spelling and g</w:t>
            </w:r>
            <w:r>
              <w:rPr>
                <w:rFonts w:ascii="Arial" w:hAnsi="Arial" w:cs="Arial"/>
                <w:sz w:val="22"/>
                <w:szCs w:val="22"/>
              </w:rPr>
              <w:t>rammatical errors.</w:t>
            </w:r>
          </w:p>
          <w:p w:rsidR="00C92747" w:rsidRPr="00031626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outline meets all Durham College Academic Policies and Procedures.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</w:tcPr>
          <w:p w:rsidR="0021325B" w:rsidRPr="00031626" w:rsidRDefault="0021325B" w:rsidP="00501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Course Description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5B" w:rsidRPr="00031626" w:rsidRDefault="00DF1951" w:rsidP="00FB1A5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aptures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key 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>
              <w:rPr>
                <w:rFonts w:ascii="Arial" w:hAnsi="Arial" w:cs="Arial"/>
                <w:sz w:val="22"/>
                <w:szCs w:val="22"/>
              </w:rPr>
              <w:t>learning outcomes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and aligns with the Evaluat</w:t>
            </w:r>
            <w:r>
              <w:rPr>
                <w:rFonts w:ascii="Arial" w:hAnsi="Arial" w:cs="Arial"/>
                <w:sz w:val="22"/>
                <w:szCs w:val="22"/>
              </w:rPr>
              <w:t>ion Criteria and Learning Plan.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PLAR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5B" w:rsidRPr="00031626" w:rsidRDefault="0021325B" w:rsidP="00FB1A5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PLAR </w:t>
            </w:r>
            <w:r w:rsidR="005A4CD6" w:rsidRPr="005A4CD6">
              <w:rPr>
                <w:rFonts w:ascii="Arial" w:hAnsi="Arial" w:cs="Arial"/>
                <w:sz w:val="22"/>
                <w:szCs w:val="22"/>
              </w:rPr>
              <w:t>identifies requirements and criteria</w:t>
            </w:r>
            <w:r w:rsidR="00DF1951">
              <w:rPr>
                <w:rFonts w:ascii="Arial" w:hAnsi="Arial" w:cs="Arial"/>
                <w:sz w:val="22"/>
                <w:szCs w:val="22"/>
              </w:rPr>
              <w:t>, if applicable,</w:t>
            </w:r>
            <w:r w:rsidR="005A4CD6" w:rsidRPr="005A4CD6">
              <w:rPr>
                <w:rFonts w:ascii="Arial" w:hAnsi="Arial" w:cs="Arial"/>
                <w:sz w:val="22"/>
                <w:szCs w:val="22"/>
              </w:rPr>
              <w:t xml:space="preserve"> and aligns to the </w:t>
            </w:r>
            <w:r w:rsidR="005A4CD6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FB1A59" w:rsidRPr="005A4CD6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5A4CD6">
              <w:rPr>
                <w:rFonts w:ascii="Arial" w:hAnsi="Arial" w:cs="Arial"/>
                <w:sz w:val="22"/>
                <w:szCs w:val="22"/>
              </w:rPr>
              <w:t xml:space="preserve">and essential employability </w:t>
            </w:r>
            <w:r w:rsidR="005A4CD6" w:rsidRPr="005A4CD6">
              <w:rPr>
                <w:rFonts w:ascii="Arial" w:hAnsi="Arial" w:cs="Arial"/>
                <w:sz w:val="22"/>
                <w:szCs w:val="22"/>
              </w:rPr>
              <w:t>outcomes.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rPr>
          <w:trHeight w:val="1150"/>
        </w:trPr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Course Learning Outcomes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DF1951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measurable and</w:t>
            </w:r>
            <w:r w:rsidRPr="000D69A9">
              <w:rPr>
                <w:rFonts w:ascii="Arial" w:hAnsi="Arial" w:cs="Arial"/>
                <w:sz w:val="22"/>
                <w:szCs w:val="22"/>
              </w:rPr>
              <w:t xml:space="preserve"> performance-based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1951" w:rsidRPr="006125BC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</w:t>
            </w:r>
            <w:r w:rsidRPr="000D69A9">
              <w:rPr>
                <w:rFonts w:ascii="Arial" w:hAnsi="Arial" w:cs="Arial"/>
                <w:sz w:val="22"/>
                <w:szCs w:val="22"/>
              </w:rPr>
              <w:t xml:space="preserve"> culminating demonstrations of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by referring to the</w:t>
            </w:r>
            <w:r w:rsidRPr="000D69A9">
              <w:rPr>
                <w:rFonts w:ascii="Arial" w:hAnsi="Arial" w:cs="Arial"/>
                <w:sz w:val="22"/>
                <w:szCs w:val="22"/>
              </w:rPr>
              <w:t xml:space="preserve"> integrated skills, knowledge, and attitudes a student </w:t>
            </w:r>
            <w:proofErr w:type="gramStart"/>
            <w:r w:rsidRPr="000D69A9">
              <w:rPr>
                <w:rFonts w:ascii="Arial" w:hAnsi="Arial" w:cs="Arial"/>
                <w:sz w:val="22"/>
                <w:szCs w:val="22"/>
              </w:rPr>
              <w:t>is expected</w:t>
            </w:r>
            <w:proofErr w:type="gramEnd"/>
            <w:r w:rsidRPr="000D69A9">
              <w:rPr>
                <w:rFonts w:ascii="Arial" w:hAnsi="Arial" w:cs="Arial"/>
                <w:sz w:val="22"/>
                <w:szCs w:val="22"/>
              </w:rPr>
              <w:t xml:space="preserve"> to demonstrate at the end of the course.</w:t>
            </w:r>
          </w:p>
          <w:p w:rsidR="0021325B" w:rsidRPr="00031626" w:rsidRDefault="00DF1951" w:rsidP="006C292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1325B" w:rsidRPr="00031626">
              <w:rPr>
                <w:rFonts w:ascii="Arial" w:hAnsi="Arial" w:cs="Arial"/>
                <w:sz w:val="22"/>
                <w:szCs w:val="22"/>
              </w:rPr>
              <w:t>lign to Program Learning Outcom</w:t>
            </w:r>
            <w:r w:rsidR="00031626">
              <w:rPr>
                <w:rFonts w:ascii="Arial" w:hAnsi="Arial" w:cs="Arial"/>
                <w:sz w:val="22"/>
                <w:szCs w:val="22"/>
              </w:rPr>
              <w:t>es</w:t>
            </w:r>
            <w:r w:rsidR="006C29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rPr>
          <w:trHeight w:val="899"/>
        </w:trPr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 xml:space="preserve">Essential Employability </w:t>
            </w:r>
            <w:r w:rsidR="007C738D">
              <w:rPr>
                <w:rFonts w:ascii="Arial" w:hAnsi="Arial" w:cs="Arial"/>
                <w:b/>
                <w:sz w:val="22"/>
                <w:szCs w:val="22"/>
              </w:rPr>
              <w:t xml:space="preserve">Skills (EES)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21325B" w:rsidRPr="00031626" w:rsidRDefault="00F6530E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The EES are relevant and</w:t>
            </w:r>
            <w:r>
              <w:rPr>
                <w:rFonts w:ascii="Arial" w:hAnsi="Arial" w:cs="Arial"/>
                <w:sz w:val="22"/>
                <w:szCs w:val="22"/>
              </w:rPr>
              <w:t xml:space="preserve"> either partially or fully evaluated within the course.</w:t>
            </w:r>
          </w:p>
        </w:tc>
        <w:tc>
          <w:tcPr>
            <w:tcW w:w="1117" w:type="pct"/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rPr>
          <w:trHeight w:val="1288"/>
        </w:trPr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lastRenderedPageBreak/>
              <w:t>Evaluation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Evaluation Criteria section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, the evaluation criteria totals 100% or is P/F. Each Evaluation </w:t>
            </w:r>
            <w:r w:rsidR="00031626">
              <w:rPr>
                <w:rFonts w:ascii="Arial" w:hAnsi="Arial" w:cs="Arial"/>
                <w:sz w:val="22"/>
                <w:szCs w:val="22"/>
              </w:rPr>
              <w:t>Description is brief and clear.</w:t>
            </w:r>
          </w:p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timing and weighting of each evaluation criteria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meet academic guidelines</w:t>
            </w:r>
            <w:r w:rsidR="00DF19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Evaluation notes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section contains essential information to</w:t>
            </w:r>
            <w:r w:rsidR="00DF1951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the student’s understanding of the evaluation process.</w:t>
            </w:r>
          </w:p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92747">
              <w:rPr>
                <w:rFonts w:ascii="Arial" w:hAnsi="Arial" w:cs="Arial"/>
                <w:b/>
                <w:sz w:val="22"/>
                <w:szCs w:val="22"/>
              </w:rPr>
              <w:t>Evaluation C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riteria in the Learning Plan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is consistent with the wording of the Evaluation Criteria Section and totals 100% or is P/F.</w:t>
            </w:r>
          </w:p>
        </w:tc>
        <w:tc>
          <w:tcPr>
            <w:tcW w:w="1117" w:type="pct"/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rPr>
          <w:trHeight w:val="1288"/>
        </w:trPr>
        <w:tc>
          <w:tcPr>
            <w:tcW w:w="1054" w:type="pct"/>
            <w:shd w:val="clear" w:color="auto" w:fill="auto"/>
            <w:vAlign w:val="center"/>
          </w:tcPr>
          <w:p w:rsidR="0021325B" w:rsidRPr="00031626" w:rsidRDefault="007C738D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Required and R</w:t>
            </w:r>
            <w:r w:rsidR="0021325B" w:rsidRPr="00031626">
              <w:rPr>
                <w:rFonts w:ascii="Arial" w:hAnsi="Arial" w:cs="Arial"/>
                <w:b/>
                <w:sz w:val="22"/>
                <w:szCs w:val="22"/>
              </w:rPr>
              <w:t>ecommended Text(s) and Supplies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DF1951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Text(s) </w:t>
            </w:r>
            <w:proofErr w:type="gramStart"/>
            <w:r w:rsidRPr="00031626">
              <w:rPr>
                <w:rFonts w:ascii="Arial" w:hAnsi="Arial" w:cs="Arial"/>
                <w:sz w:val="22"/>
                <w:szCs w:val="22"/>
              </w:rPr>
              <w:t>are clearly identified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using MLA or APA formatting.</w:t>
            </w:r>
          </w:p>
          <w:p w:rsidR="00DF1951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Other necessary supplies </w:t>
            </w:r>
            <w:proofErr w:type="gramStart"/>
            <w:r w:rsidRPr="00031626">
              <w:rPr>
                <w:rFonts w:ascii="Arial" w:hAnsi="Arial" w:cs="Arial"/>
                <w:sz w:val="22"/>
                <w:szCs w:val="22"/>
              </w:rPr>
              <w:t>are identified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if appropriate.</w:t>
            </w:r>
          </w:p>
          <w:p w:rsidR="0021325B" w:rsidRPr="00031626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Recommended reso</w:t>
            </w:r>
            <w:r>
              <w:rPr>
                <w:rFonts w:ascii="Arial" w:hAnsi="Arial" w:cs="Arial"/>
                <w:sz w:val="22"/>
                <w:szCs w:val="22"/>
              </w:rPr>
              <w:t xml:space="preserve">urces and supplies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 identified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if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appropriate</w:t>
            </w:r>
            <w:r w:rsidRPr="000316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rPr>
          <w:trHeight w:val="1502"/>
        </w:trPr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Policies and Expectations for the Learning Environment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DF1951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31626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>evant and necessary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course specific policies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 listed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325B" w:rsidRPr="00031626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statements are consistent with School and Program policies and expectations.</w:t>
            </w:r>
          </w:p>
        </w:tc>
        <w:tc>
          <w:tcPr>
            <w:tcW w:w="1117" w:type="pct"/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rPr>
          <w:trHeight w:val="683"/>
        </w:trPr>
        <w:tc>
          <w:tcPr>
            <w:tcW w:w="1054" w:type="pct"/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031626" w:rsidRPr="00031626">
              <w:rPr>
                <w:rFonts w:ascii="Arial" w:hAnsi="Arial" w:cs="Arial"/>
                <w:b/>
                <w:sz w:val="22"/>
                <w:szCs w:val="22"/>
              </w:rPr>
              <w:t xml:space="preserve">niversal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31626" w:rsidRPr="00031626">
              <w:rPr>
                <w:rFonts w:ascii="Arial" w:hAnsi="Arial" w:cs="Arial"/>
                <w:b/>
                <w:sz w:val="22"/>
                <w:szCs w:val="22"/>
              </w:rPr>
              <w:t xml:space="preserve">esign for </w:t>
            </w:r>
            <w:r w:rsidRPr="0003162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031626" w:rsidRPr="00031626">
              <w:rPr>
                <w:rFonts w:ascii="Arial" w:hAnsi="Arial" w:cs="Arial"/>
                <w:b/>
                <w:sz w:val="22"/>
                <w:szCs w:val="22"/>
              </w:rPr>
              <w:t>earning (UDL)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21325B" w:rsidRPr="007C738D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Learning outcomes a</w:t>
            </w:r>
            <w:r w:rsidR="007C738D">
              <w:rPr>
                <w:rFonts w:ascii="Arial" w:hAnsi="Arial" w:cs="Arial"/>
                <w:sz w:val="22"/>
                <w:szCs w:val="22"/>
              </w:rPr>
              <w:t xml:space="preserve">re clear, and aligned to </w:t>
            </w:r>
            <w:r w:rsidR="00C92747">
              <w:rPr>
                <w:rFonts w:ascii="Arial" w:hAnsi="Arial" w:cs="Arial"/>
                <w:sz w:val="22"/>
                <w:szCs w:val="22"/>
              </w:rPr>
              <w:t>the E</w:t>
            </w:r>
            <w:r w:rsidR="007C738D">
              <w:rPr>
                <w:rFonts w:ascii="Arial" w:hAnsi="Arial" w:cs="Arial"/>
                <w:sz w:val="22"/>
                <w:szCs w:val="22"/>
              </w:rPr>
              <w:t>valuation</w:t>
            </w:r>
            <w:r w:rsidRPr="007C7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747">
              <w:rPr>
                <w:rFonts w:ascii="Arial" w:hAnsi="Arial" w:cs="Arial"/>
                <w:sz w:val="22"/>
                <w:szCs w:val="22"/>
              </w:rPr>
              <w:t>C</w:t>
            </w:r>
            <w:r w:rsidR="007C738D">
              <w:rPr>
                <w:rFonts w:ascii="Arial" w:hAnsi="Arial" w:cs="Arial"/>
                <w:sz w:val="22"/>
                <w:szCs w:val="22"/>
              </w:rPr>
              <w:t xml:space="preserve">riteria </w:t>
            </w:r>
            <w:r w:rsidRPr="007C738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C738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C738D">
              <w:rPr>
                <w:rFonts w:ascii="Arial" w:hAnsi="Arial" w:cs="Arial"/>
                <w:sz w:val="22"/>
                <w:szCs w:val="22"/>
              </w:rPr>
              <w:t>Learning Plan.</w:t>
            </w:r>
          </w:p>
          <w:p w:rsidR="00DF1951" w:rsidRPr="007C738D" w:rsidRDefault="00DF1951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The evaluation criteria allows for alternative methods of demonstration of learning, when appropriate.</w:t>
            </w:r>
          </w:p>
          <w:p w:rsidR="0021325B" w:rsidRPr="007C738D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The evaluation notes and course policies are sufficiently detailed, provide sufficient guidance for students, easy to follow, and inclusive of diverse learners.</w:t>
            </w:r>
          </w:p>
          <w:p w:rsidR="0021325B" w:rsidRPr="007C738D" w:rsidRDefault="0021325B" w:rsidP="007C738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Learning Plan includes sufficient detail to indicate to students learning objectives, activities, and evaluation due dates.</w:t>
            </w:r>
          </w:p>
          <w:p w:rsidR="00531D7D" w:rsidRDefault="0021325B" w:rsidP="005A4CD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>The learning activities are varied and reflect different learning needs, preferences</w:t>
            </w:r>
            <w:r w:rsidR="007C738D">
              <w:rPr>
                <w:rFonts w:ascii="Arial" w:hAnsi="Arial" w:cs="Arial"/>
                <w:sz w:val="22"/>
                <w:szCs w:val="22"/>
              </w:rPr>
              <w:t>,</w:t>
            </w:r>
            <w:r w:rsidRPr="007C738D">
              <w:rPr>
                <w:rFonts w:ascii="Arial" w:hAnsi="Arial" w:cs="Arial"/>
                <w:sz w:val="22"/>
                <w:szCs w:val="22"/>
              </w:rPr>
              <w:t xml:space="preserve"> and styles. </w:t>
            </w:r>
          </w:p>
          <w:p w:rsidR="0021325B" w:rsidRPr="007C738D" w:rsidRDefault="0021325B" w:rsidP="00DF195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C738D">
              <w:rPr>
                <w:rFonts w:ascii="Arial" w:hAnsi="Arial" w:cs="Arial"/>
                <w:sz w:val="22"/>
                <w:szCs w:val="22"/>
              </w:rPr>
              <w:t xml:space="preserve">The learning activities will facilitate engagement with the </w:t>
            </w:r>
            <w:r w:rsidR="00DF1951">
              <w:rPr>
                <w:rFonts w:ascii="Arial" w:hAnsi="Arial" w:cs="Arial"/>
                <w:sz w:val="22"/>
                <w:szCs w:val="22"/>
              </w:rPr>
              <w:t>course</w:t>
            </w:r>
            <w:r w:rsidR="00C92747">
              <w:rPr>
                <w:rFonts w:ascii="Arial" w:hAnsi="Arial" w:cs="Arial"/>
                <w:sz w:val="22"/>
                <w:szCs w:val="22"/>
              </w:rPr>
              <w:t xml:space="preserve"> content </w:t>
            </w:r>
            <w:proofErr w:type="gramStart"/>
            <w:r w:rsidR="00C92747">
              <w:rPr>
                <w:rFonts w:ascii="Arial" w:hAnsi="Arial" w:cs="Arial"/>
                <w:sz w:val="22"/>
                <w:szCs w:val="22"/>
              </w:rPr>
              <w:t>through the use of</w:t>
            </w:r>
            <w:proofErr w:type="gramEnd"/>
            <w:r w:rsidR="00C92747">
              <w:rPr>
                <w:rFonts w:ascii="Arial" w:hAnsi="Arial" w:cs="Arial"/>
                <w:sz w:val="22"/>
                <w:szCs w:val="22"/>
              </w:rPr>
              <w:t xml:space="preserve"> a variety of </w:t>
            </w:r>
            <w:r w:rsidRPr="007C738D">
              <w:rPr>
                <w:rFonts w:ascii="Arial" w:hAnsi="Arial" w:cs="Arial"/>
                <w:sz w:val="22"/>
                <w:szCs w:val="22"/>
              </w:rPr>
              <w:t>active learning</w:t>
            </w:r>
            <w:r w:rsidR="00531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747">
              <w:rPr>
                <w:rFonts w:ascii="Arial" w:hAnsi="Arial" w:cs="Arial"/>
                <w:sz w:val="22"/>
                <w:szCs w:val="22"/>
              </w:rPr>
              <w:t>strategies</w:t>
            </w:r>
            <w:r w:rsidRPr="007C73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25B" w:rsidRPr="00031626" w:rsidTr="00C92747">
        <w:trPr>
          <w:trHeight w:val="214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626">
              <w:rPr>
                <w:rFonts w:ascii="Arial" w:hAnsi="Arial" w:cs="Arial"/>
                <w:b/>
                <w:sz w:val="22"/>
                <w:szCs w:val="22"/>
              </w:rPr>
              <w:t>Learning Plan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25B" w:rsidRPr="00031626" w:rsidRDefault="0021325B" w:rsidP="00031626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Weeks, Delivery Mode</w:t>
            </w:r>
            <w:r w:rsidR="007C738D">
              <w:rPr>
                <w:rFonts w:ascii="Arial" w:hAnsi="Arial" w:cs="Arial"/>
                <w:sz w:val="22"/>
                <w:szCs w:val="22"/>
              </w:rPr>
              <w:t>,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and Hours are accurate, clear, and appropriate for the course.</w:t>
            </w:r>
          </w:p>
          <w:p w:rsidR="0021325B" w:rsidRPr="00031626" w:rsidRDefault="0021325B" w:rsidP="00031626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The Intended Learning Objectives provides sufficient detail (e.g.</w:t>
            </w:r>
            <w:r w:rsidR="00DF1951">
              <w:rPr>
                <w:rFonts w:ascii="Arial" w:hAnsi="Arial" w:cs="Arial"/>
                <w:sz w:val="22"/>
                <w:szCs w:val="22"/>
              </w:rPr>
              <w:t>,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3-5 objectives) and clearly answers the student’s question, “What can I expect to learn?”</w:t>
            </w:r>
          </w:p>
          <w:p w:rsidR="0021325B" w:rsidRPr="00031626" w:rsidRDefault="0021325B" w:rsidP="00031626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>The lear</w:t>
            </w:r>
            <w:bookmarkStart w:id="0" w:name="_GoBack"/>
            <w:bookmarkEnd w:id="0"/>
            <w:r w:rsidRPr="00031626">
              <w:rPr>
                <w:rFonts w:ascii="Arial" w:hAnsi="Arial" w:cs="Arial"/>
                <w:sz w:val="22"/>
                <w:szCs w:val="22"/>
              </w:rPr>
              <w:t xml:space="preserve">ning activities </w:t>
            </w:r>
            <w:r w:rsidR="00DF1951" w:rsidRPr="00031626">
              <w:rPr>
                <w:rFonts w:ascii="Arial" w:hAnsi="Arial" w:cs="Arial"/>
                <w:sz w:val="22"/>
                <w:szCs w:val="22"/>
              </w:rPr>
              <w:t xml:space="preserve">identified </w:t>
            </w:r>
            <w:proofErr w:type="gramStart"/>
            <w:r w:rsidRPr="00031626">
              <w:rPr>
                <w:rFonts w:ascii="Arial" w:hAnsi="Arial" w:cs="Arial"/>
                <w:sz w:val="22"/>
                <w:szCs w:val="22"/>
              </w:rPr>
              <w:t>are designed</w:t>
            </w:r>
            <w:proofErr w:type="gramEnd"/>
            <w:r w:rsidRPr="00031626">
              <w:rPr>
                <w:rFonts w:ascii="Arial" w:hAnsi="Arial" w:cs="Arial"/>
                <w:sz w:val="22"/>
                <w:szCs w:val="22"/>
              </w:rPr>
              <w:t xml:space="preserve"> to actively engage students with the course content, address a variety of learning styles, provide formative feedback, and support the achievement of the course </w:t>
            </w:r>
            <w:r w:rsidR="00FB1A59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and essential </w:t>
            </w:r>
            <w:r w:rsidR="00031626">
              <w:rPr>
                <w:rFonts w:ascii="Arial" w:hAnsi="Arial" w:cs="Arial"/>
                <w:sz w:val="22"/>
                <w:szCs w:val="22"/>
              </w:rPr>
              <w:t>employability outcomes</w:t>
            </w:r>
            <w:r w:rsidR="0074101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325B" w:rsidRPr="00031626" w:rsidRDefault="0021325B" w:rsidP="00DF1951">
            <w:pPr>
              <w:spacing w:before="240" w:after="240"/>
              <w:ind w:left="-29"/>
              <w:rPr>
                <w:rFonts w:ascii="Arial" w:hAnsi="Arial" w:cs="Arial"/>
                <w:sz w:val="22"/>
                <w:szCs w:val="22"/>
              </w:rPr>
            </w:pPr>
            <w:r w:rsidRPr="00031626">
              <w:rPr>
                <w:rFonts w:ascii="Arial" w:hAnsi="Arial" w:cs="Arial"/>
                <w:sz w:val="22"/>
                <w:szCs w:val="22"/>
              </w:rPr>
              <w:t xml:space="preserve">The resource </w:t>
            </w:r>
            <w:r w:rsidR="00DF1951">
              <w:rPr>
                <w:rFonts w:ascii="Arial" w:hAnsi="Arial" w:cs="Arial"/>
                <w:sz w:val="22"/>
                <w:szCs w:val="22"/>
              </w:rPr>
              <w:t>list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 provides </w:t>
            </w:r>
            <w:r w:rsidR="00DF1951">
              <w:rPr>
                <w:rFonts w:ascii="Arial" w:hAnsi="Arial" w:cs="Arial"/>
                <w:sz w:val="22"/>
                <w:szCs w:val="22"/>
              </w:rPr>
              <w:t xml:space="preserve">clarity to 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DF1951">
              <w:rPr>
                <w:rFonts w:ascii="Arial" w:hAnsi="Arial" w:cs="Arial"/>
                <w:sz w:val="22"/>
                <w:szCs w:val="22"/>
              </w:rPr>
              <w:t xml:space="preserve">about the </w:t>
            </w:r>
            <w:r w:rsidRPr="00031626">
              <w:rPr>
                <w:rFonts w:ascii="Arial" w:hAnsi="Arial" w:cs="Arial"/>
                <w:sz w:val="22"/>
                <w:szCs w:val="22"/>
              </w:rPr>
              <w:t xml:space="preserve">resources </w:t>
            </w:r>
            <w:r w:rsidR="00DF1951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Pr="00031626">
              <w:rPr>
                <w:rFonts w:ascii="Arial" w:hAnsi="Arial" w:cs="Arial"/>
                <w:sz w:val="22"/>
                <w:szCs w:val="22"/>
              </w:rPr>
              <w:t>for class.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5B" w:rsidRPr="00031626" w:rsidRDefault="0021325B" w:rsidP="0003162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25B" w:rsidRPr="00031626" w:rsidRDefault="0021325B" w:rsidP="0021325B">
      <w:pPr>
        <w:rPr>
          <w:rFonts w:ascii="Arial" w:hAnsi="Arial" w:cs="Arial"/>
          <w:b/>
          <w:bCs/>
          <w:sz w:val="22"/>
          <w:szCs w:val="22"/>
        </w:rPr>
      </w:pPr>
    </w:p>
    <w:p w:rsidR="00513378" w:rsidRPr="00031626" w:rsidRDefault="00DF1951">
      <w:pPr>
        <w:rPr>
          <w:rFonts w:ascii="Arial" w:hAnsi="Arial" w:cs="Arial"/>
          <w:sz w:val="22"/>
          <w:szCs w:val="22"/>
        </w:rPr>
      </w:pPr>
    </w:p>
    <w:sectPr w:rsidR="00513378" w:rsidRPr="00031626" w:rsidSect="00346AF0">
      <w:footerReference w:type="default" r:id="rId7"/>
      <w:footerReference w:type="firs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9D" w:rsidRDefault="000B179D">
      <w:r>
        <w:separator/>
      </w:r>
    </w:p>
  </w:endnote>
  <w:endnote w:type="continuationSeparator" w:id="0">
    <w:p w:rsidR="000B179D" w:rsidRDefault="000B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11" w:rsidRDefault="00DF1951">
    <w:pPr>
      <w:pStyle w:val="Footer"/>
    </w:pPr>
    <w:r w:rsidRPr="005A4CD6">
      <w:rPr>
        <w:rFonts w:ascii="Arial" w:hAnsi="Arial" w:cs="Arial"/>
      </w:rPr>
      <w:t>Quality Course Outline</w:t>
    </w:r>
    <w:r>
      <w:rPr>
        <w:rFonts w:ascii="Arial" w:hAnsi="Arial" w:cs="Arial"/>
      </w:rPr>
      <w:t xml:space="preserve"> Curriculum Criteria – CAFE 2020</w:t>
    </w:r>
    <w:r w:rsidR="00741011">
      <w:tab/>
    </w:r>
    <w:r w:rsidR="00741011">
      <w:fldChar w:fldCharType="begin"/>
    </w:r>
    <w:r w:rsidR="00741011">
      <w:instrText xml:space="preserve"> PAGE   \* MERGEFORMAT </w:instrText>
    </w:r>
    <w:r w:rsidR="00741011">
      <w:fldChar w:fldCharType="separate"/>
    </w:r>
    <w:r>
      <w:rPr>
        <w:noProof/>
      </w:rPr>
      <w:t>2</w:t>
    </w:r>
    <w:r w:rsidR="0074101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B3" w:rsidRPr="004270B3" w:rsidRDefault="004270B3">
    <w:pPr>
      <w:pStyle w:val="Footer"/>
      <w:rPr>
        <w:sz w:val="16"/>
        <w:szCs w:val="16"/>
      </w:rPr>
    </w:pPr>
    <w:r w:rsidRPr="004270B3">
      <w:rPr>
        <w:rFonts w:ascii="Arial" w:hAnsi="Arial" w:cs="Arial"/>
        <w:sz w:val="16"/>
        <w:szCs w:val="16"/>
      </w:rPr>
      <w:t>Quality Course Outline Curriculum Criteria – CAFE 2018</w:t>
    </w:r>
    <w:r w:rsidRPr="004270B3">
      <w:rPr>
        <w:sz w:val="16"/>
        <w:szCs w:val="16"/>
      </w:rPr>
      <w:tab/>
    </w:r>
    <w:r w:rsidRPr="004270B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9D" w:rsidRDefault="000B179D">
      <w:r>
        <w:separator/>
      </w:r>
    </w:p>
  </w:footnote>
  <w:footnote w:type="continuationSeparator" w:id="0">
    <w:p w:rsidR="000B179D" w:rsidRDefault="000B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981"/>
    <w:multiLevelType w:val="hybridMultilevel"/>
    <w:tmpl w:val="A18AC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B"/>
    <w:rsid w:val="00031626"/>
    <w:rsid w:val="000B179D"/>
    <w:rsid w:val="000C76EB"/>
    <w:rsid w:val="001324BC"/>
    <w:rsid w:val="0021325B"/>
    <w:rsid w:val="00281B92"/>
    <w:rsid w:val="00346AF0"/>
    <w:rsid w:val="003E5DE8"/>
    <w:rsid w:val="00412DD5"/>
    <w:rsid w:val="004270B3"/>
    <w:rsid w:val="00515882"/>
    <w:rsid w:val="00523006"/>
    <w:rsid w:val="00531D7D"/>
    <w:rsid w:val="005510C4"/>
    <w:rsid w:val="005977D3"/>
    <w:rsid w:val="005A4CD6"/>
    <w:rsid w:val="005A70D0"/>
    <w:rsid w:val="00630F8F"/>
    <w:rsid w:val="00650F5D"/>
    <w:rsid w:val="006C2928"/>
    <w:rsid w:val="00741011"/>
    <w:rsid w:val="00790868"/>
    <w:rsid w:val="007A24A1"/>
    <w:rsid w:val="007C738D"/>
    <w:rsid w:val="008754FC"/>
    <w:rsid w:val="008D199D"/>
    <w:rsid w:val="00A040E3"/>
    <w:rsid w:val="00B64156"/>
    <w:rsid w:val="00B8382A"/>
    <w:rsid w:val="00C92747"/>
    <w:rsid w:val="00DF1951"/>
    <w:rsid w:val="00F6530E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2692F"/>
  <w15:chartTrackingRefBased/>
  <w15:docId w15:val="{67128D9E-5994-4BB5-BB5A-1BEC4B0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325B"/>
    <w:pPr>
      <w:tabs>
        <w:tab w:val="center" w:pos="4320"/>
        <w:tab w:val="right" w:pos="8640"/>
      </w:tabs>
    </w:pPr>
    <w:rPr>
      <w:rFonts w:ascii="Arial" w:hAnsi="Arial"/>
      <w:sz w:val="22"/>
      <w:szCs w:val="2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1325B"/>
    <w:rPr>
      <w:rFonts w:ascii="Arial" w:eastAsia="Times New Roman" w:hAnsi="Arial" w:cs="Times New Roman"/>
      <w:lang w:val="x-none"/>
    </w:rPr>
  </w:style>
  <w:style w:type="paragraph" w:styleId="ListParagraph">
    <w:name w:val="List Paragraph"/>
    <w:basedOn w:val="Normal"/>
    <w:uiPriority w:val="34"/>
    <w:qFormat/>
    <w:rsid w:val="00031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2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7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Towell</dc:creator>
  <cp:keywords/>
  <dc:description/>
  <cp:lastModifiedBy>Anna Natoli</cp:lastModifiedBy>
  <cp:revision>3</cp:revision>
  <dcterms:created xsi:type="dcterms:W3CDTF">2020-04-06T18:59:00Z</dcterms:created>
  <dcterms:modified xsi:type="dcterms:W3CDTF">2020-04-06T19:09:00Z</dcterms:modified>
</cp:coreProperties>
</file>